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CB4362" w:rsidRPr="0001175E">
        <w:rPr>
          <w:sz w:val="24"/>
        </w:rPr>
        <w:t>ООО</w:t>
      </w:r>
      <w:r w:rsidR="00CB4362">
        <w:rPr>
          <w:sz w:val="24"/>
        </w:rPr>
        <w:t xml:space="preserve"> Строительная группа </w:t>
      </w:r>
      <w:r w:rsidR="00CB4362" w:rsidRPr="0001175E">
        <w:rPr>
          <w:sz w:val="24"/>
        </w:rPr>
        <w:t>«</w:t>
      </w:r>
      <w:r w:rsidR="00CB4362">
        <w:rPr>
          <w:sz w:val="24"/>
        </w:rPr>
        <w:t>Меридиан</w:t>
      </w:r>
      <w:r w:rsidR="00CB4362" w:rsidRPr="0001175E">
        <w:rPr>
          <w:sz w:val="24"/>
        </w:rPr>
        <w:t>»</w:t>
      </w:r>
      <w:r w:rsidR="00CB4362" w:rsidRPr="00E73D99">
        <w:rPr>
          <w:b/>
          <w:i/>
          <w:color w:val="1F497D"/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E72BC" w:rsidP="002A21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почтовых ящиков</w:t>
            </w:r>
            <w:r w:rsidR="00E87028">
              <w:rPr>
                <w:b/>
                <w:sz w:val="24"/>
              </w:rPr>
              <w:t xml:space="preserve"> </w:t>
            </w:r>
          </w:p>
        </w:tc>
      </w:tr>
      <w:tr w:rsidR="00155FE9" w:rsidTr="00477A41">
        <w:tc>
          <w:tcPr>
            <w:tcW w:w="3510" w:type="dxa"/>
          </w:tcPr>
          <w:p w:rsidR="00155FE9" w:rsidRDefault="00155FE9" w:rsidP="00155F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155FE9" w:rsidRDefault="00155FE9" w:rsidP="00155F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</w:t>
            </w:r>
            <w:r>
              <w:rPr>
                <w:b/>
                <w:sz w:val="24"/>
              </w:rPr>
              <w:t xml:space="preserve"> 2</w:t>
            </w:r>
            <w:r>
              <w:rPr>
                <w:b/>
                <w:sz w:val="24"/>
              </w:rPr>
              <w:t xml:space="preserve"> по ул. Бронная в Кировском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E72BC" w:rsidRDefault="00BC1F4F" w:rsidP="00BC1F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B5BB6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BB5BB6">
              <w:rPr>
                <w:b/>
                <w:sz w:val="24"/>
              </w:rPr>
              <w:t xml:space="preserve">.2023г. – </w:t>
            </w:r>
            <w:r>
              <w:rPr>
                <w:b/>
                <w:sz w:val="24"/>
              </w:rPr>
              <w:t>15</w:t>
            </w:r>
            <w:r w:rsidR="00BB5BB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08</w:t>
            </w:r>
            <w:r w:rsidR="00BB5BB6">
              <w:rPr>
                <w:b/>
                <w:sz w:val="24"/>
              </w:rPr>
              <w:t>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материалов).</w:t>
            </w:r>
          </w:p>
          <w:p w:rsidR="0001175E" w:rsidRPr="00337EF3" w:rsidRDefault="003878A0" w:rsidP="003878A0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 xml:space="preserve">% зарезервированной суммы производится Генподрядчиком в безналичном порядке в течение 30 (тридцати) календарных дней после </w:t>
            </w:r>
            <w:r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562871" w:rsidP="00E87028">
            <w:pPr>
              <w:pStyle w:val="FR3"/>
              <w:ind w:left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Авдеева Галина Сергеевна, инженер ПТО, тел. 373-28-75 (вн.1381)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34116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34116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34116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 </w:t>
            </w:r>
          </w:p>
          <w:p w:rsidR="0001175E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5120B" w:rsidRPr="00D5120B">
        <w:rPr>
          <w:b/>
          <w:i/>
          <w:sz w:val="24"/>
        </w:rPr>
        <w:t>ООО Строител</w:t>
      </w:r>
      <w:bookmarkStart w:id="0" w:name="_GoBack"/>
      <w:bookmarkEnd w:id="0"/>
      <w:r w:rsidR="00D5120B" w:rsidRPr="00D5120B">
        <w:rPr>
          <w:b/>
          <w:i/>
          <w:sz w:val="24"/>
        </w:rPr>
        <w:t>ьная группа «Меридиан»</w:t>
      </w:r>
      <w:r w:rsidR="00D5120B" w:rsidRPr="00E73D99">
        <w:rPr>
          <w:b/>
          <w:i/>
          <w:color w:val="1F497D"/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BC" w:rsidRDefault="008E72BC">
      <w:r>
        <w:separator/>
      </w:r>
    </w:p>
  </w:endnote>
  <w:endnote w:type="continuationSeparator" w:id="0">
    <w:p w:rsidR="008E72BC" w:rsidRDefault="008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BC" w:rsidRDefault="008E72BC">
      <w:r>
        <w:separator/>
      </w:r>
    </w:p>
  </w:footnote>
  <w:footnote w:type="continuationSeparator" w:id="0">
    <w:p w:rsidR="008E72BC" w:rsidRDefault="008E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5FE9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326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7EE2"/>
    <w:rsid w:val="00263761"/>
    <w:rsid w:val="0026571E"/>
    <w:rsid w:val="0027080A"/>
    <w:rsid w:val="002825D0"/>
    <w:rsid w:val="00291872"/>
    <w:rsid w:val="002972C7"/>
    <w:rsid w:val="002A2164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878A0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F08"/>
    <w:rsid w:val="00467443"/>
    <w:rsid w:val="00471ABF"/>
    <w:rsid w:val="00477A41"/>
    <w:rsid w:val="00477C39"/>
    <w:rsid w:val="004A4919"/>
    <w:rsid w:val="004A6512"/>
    <w:rsid w:val="004A76F6"/>
    <w:rsid w:val="004B5E02"/>
    <w:rsid w:val="004C0B09"/>
    <w:rsid w:val="004C4A15"/>
    <w:rsid w:val="004D1750"/>
    <w:rsid w:val="004D1DD9"/>
    <w:rsid w:val="004D35F6"/>
    <w:rsid w:val="004E4475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2871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34116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051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9F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705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E72BC"/>
    <w:rsid w:val="008F1724"/>
    <w:rsid w:val="008F2F1D"/>
    <w:rsid w:val="009001D6"/>
    <w:rsid w:val="00901330"/>
    <w:rsid w:val="0090481E"/>
    <w:rsid w:val="009115F3"/>
    <w:rsid w:val="00911892"/>
    <w:rsid w:val="00912086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5BFC"/>
    <w:rsid w:val="009B6FC8"/>
    <w:rsid w:val="009B74E5"/>
    <w:rsid w:val="009B7576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521B"/>
    <w:rsid w:val="00A6738E"/>
    <w:rsid w:val="00A71ABD"/>
    <w:rsid w:val="00A71CCC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5BB6"/>
    <w:rsid w:val="00BB6E28"/>
    <w:rsid w:val="00BC1DF0"/>
    <w:rsid w:val="00BC1F4F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05DD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55E4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4362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E58"/>
    <w:rsid w:val="00CF619C"/>
    <w:rsid w:val="00CF74DD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120B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4F5F"/>
    <w:rsid w:val="00E47301"/>
    <w:rsid w:val="00E52264"/>
    <w:rsid w:val="00E525D4"/>
    <w:rsid w:val="00E5603D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028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4E1A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3663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AEECB"/>
  <w15:docId w15:val="{C2CECCF2-79C8-4D89-ACBA-57E690B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21DA-8C1E-4654-B1C5-01A25F87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3927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33</cp:revision>
  <cp:lastPrinted>2019-10-11T06:26:00Z</cp:lastPrinted>
  <dcterms:created xsi:type="dcterms:W3CDTF">2019-10-11T07:46:00Z</dcterms:created>
  <dcterms:modified xsi:type="dcterms:W3CDTF">2024-04-22T07:42:00Z</dcterms:modified>
</cp:coreProperties>
</file>