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4B00E6" w:rsidRDefault="0001175E" w:rsidP="004B00E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4B00E6">
        <w:rPr>
          <w:sz w:val="24"/>
        </w:rPr>
        <w:t xml:space="preserve"> Строительная группа</w:t>
      </w:r>
      <w:r w:rsidR="00E73D99" w:rsidRPr="0001175E">
        <w:rPr>
          <w:sz w:val="24"/>
        </w:rPr>
        <w:t xml:space="preserve"> «</w:t>
      </w:r>
      <w:r w:rsidR="004B00E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B00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окраске фасадов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D0C64" w:rsidP="004B00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r w:rsidR="004B00E6">
              <w:rPr>
                <w:b/>
                <w:sz w:val="24"/>
              </w:rPr>
              <w:t>2-ая Марата 4/4 в Первомайском районе г</w:t>
            </w:r>
            <w:proofErr w:type="gramStart"/>
            <w:r w:rsidR="004B00E6">
              <w:rPr>
                <w:b/>
                <w:sz w:val="24"/>
              </w:rPr>
              <w:t>.Н</w:t>
            </w:r>
            <w:proofErr w:type="gramEnd"/>
            <w:r w:rsidR="004B00E6">
              <w:rPr>
                <w:b/>
                <w:sz w:val="24"/>
              </w:rPr>
              <w:t>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B00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  <w:r w:rsidR="00ED0C64">
              <w:rPr>
                <w:b/>
                <w:sz w:val="24"/>
              </w:rPr>
              <w:t xml:space="preserve"> 2020</w:t>
            </w:r>
            <w:r w:rsidR="00E265B7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B00E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4B00E6">
        <w:rPr>
          <w:b/>
          <w:i/>
          <w:color w:val="163386"/>
          <w:sz w:val="26"/>
          <w:szCs w:val="26"/>
        </w:rPr>
        <w:t>Строительная групп</w:t>
      </w:r>
      <w:proofErr w:type="gramStart"/>
      <w:r w:rsidR="004B00E6">
        <w:rPr>
          <w:b/>
          <w:i/>
          <w:color w:val="163386"/>
          <w:sz w:val="26"/>
          <w:szCs w:val="26"/>
        </w:rPr>
        <w:t>а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4B00E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0E6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C4E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F1E5-ED10-4EF1-84D0-4ED37162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44</TotalTime>
  <Pages>2</Pages>
  <Words>495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2020-02-17T03:49:00Z</dcterms:modified>
</cp:coreProperties>
</file>