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54"/>
            </w:tblGrid>
            <w:tr w:rsidR="00734373" w:rsidRPr="00734373">
              <w:tblPrEx>
                <w:tblCellMar>
                  <w:top w:w="0" w:type="dxa"/>
                  <w:bottom w:w="0" w:type="dxa"/>
                </w:tblCellMar>
              </w:tblPrEx>
              <w:trPr>
                <w:trHeight w:val="227"/>
              </w:trPr>
              <w:tc>
                <w:tcPr>
                  <w:tcW w:w="0" w:type="auto"/>
                </w:tcPr>
                <w:p w:rsidR="00734373" w:rsidRPr="00734373" w:rsidRDefault="00734373" w:rsidP="00734373">
                  <w:pPr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</w:t>
                  </w:r>
                  <w:r w:rsidRPr="00734373">
                    <w:rPr>
                      <w:b/>
                      <w:sz w:val="24"/>
                    </w:rPr>
                    <w:t>омплекс работ по изготовлению, поставке и монтажу, п</w:t>
                  </w:r>
                  <w:r w:rsidRPr="00734373">
                    <w:rPr>
                      <w:b/>
                      <w:sz w:val="24"/>
                    </w:rPr>
                    <w:t>е</w:t>
                  </w:r>
                  <w:r w:rsidRPr="00734373">
                    <w:rPr>
                      <w:b/>
                      <w:sz w:val="24"/>
                    </w:rPr>
                    <w:t xml:space="preserve">регородок в санузлах, опорного устройства для МГН в помещении 154 </w:t>
                  </w:r>
                </w:p>
              </w:tc>
            </w:tr>
          </w:tbl>
          <w:p w:rsidR="0001175E" w:rsidRDefault="0001175E" w:rsidP="00D73468">
            <w:pPr>
              <w:rPr>
                <w:b/>
                <w:sz w:val="24"/>
              </w:rPr>
            </w:pP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D7346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по ул. Тельмана 3б, Первомайский район,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734373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Июнь – июль 2020г</w:t>
            </w:r>
          </w:p>
        </w:tc>
      </w:tr>
      <w:tr w:rsidR="00A84B7B" w:rsidTr="00477A41">
        <w:tc>
          <w:tcPr>
            <w:tcW w:w="3510" w:type="dxa"/>
          </w:tcPr>
          <w:p w:rsidR="00A84B7B" w:rsidRDefault="00A84B7B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</w:t>
            </w:r>
          </w:p>
        </w:tc>
        <w:tc>
          <w:tcPr>
            <w:tcW w:w="6770" w:type="dxa"/>
          </w:tcPr>
          <w:p w:rsidR="00A84B7B" w:rsidRDefault="003A5A35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Предоставляет подрядчик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3A5A35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734373">
              <w:rPr>
                <w:i/>
                <w:sz w:val="24"/>
              </w:rPr>
              <w:t xml:space="preserve"> предусматривается в размере 4 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 xml:space="preserve">, </w:t>
            </w:r>
            <w:r w:rsidR="003A5A35">
              <w:rPr>
                <w:i/>
                <w:sz w:val="24"/>
              </w:rPr>
              <w:t>с</w:t>
            </w:r>
            <w:r w:rsidR="00337EF3">
              <w:rPr>
                <w:i/>
                <w:sz w:val="24"/>
              </w:rPr>
              <w:t xml:space="preserve"> </w:t>
            </w:r>
            <w:r w:rsidR="003A5A35">
              <w:rPr>
                <w:i/>
                <w:sz w:val="24"/>
              </w:rPr>
              <w:t>учетом</w:t>
            </w:r>
            <w:r w:rsidR="00337EF3">
              <w:rPr>
                <w:i/>
                <w:sz w:val="24"/>
              </w:rPr>
              <w:t xml:space="preserve">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D7346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A84B7B">
              <w:rPr>
                <w:b/>
                <w:sz w:val="24"/>
              </w:rPr>
              <w:t>тел. (383)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C70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5972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089"/>
    <w:rsid w:val="00385711"/>
    <w:rsid w:val="00391FB6"/>
    <w:rsid w:val="003950B5"/>
    <w:rsid w:val="00396F12"/>
    <w:rsid w:val="003A4575"/>
    <w:rsid w:val="003A5A3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2279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34373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483C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4B7B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723D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468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12337-ECA5-4D82-8E4A-E5297912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43</TotalTime>
  <Pages>2</Pages>
  <Words>509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4298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tender_note</cp:lastModifiedBy>
  <cp:revision>11</cp:revision>
  <cp:lastPrinted>2019-10-11T06:26:00Z</cp:lastPrinted>
  <dcterms:created xsi:type="dcterms:W3CDTF">2019-10-11T07:46:00Z</dcterms:created>
  <dcterms:modified xsi:type="dcterms:W3CDTF">2020-04-02T06:19:00Z</dcterms:modified>
</cp:coreProperties>
</file>