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9B7BEC" w:rsidRDefault="0001175E" w:rsidP="009B7BEC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9B7BEC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5543E6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</w:t>
      </w:r>
      <w:r w:rsidR="009E3631">
        <w:rPr>
          <w:sz w:val="24"/>
        </w:rPr>
        <w:t>к</w:t>
      </w:r>
      <w:r w:rsidR="009E3631">
        <w:rPr>
          <w:sz w:val="24"/>
        </w:rPr>
        <w:t>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5543E6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Изготовление, поставка и монтаж металлических конс</w:t>
            </w:r>
            <w:r>
              <w:rPr>
                <w:b/>
                <w:sz w:val="24"/>
              </w:rPr>
              <w:t>т</w:t>
            </w:r>
            <w:r>
              <w:rPr>
                <w:b/>
                <w:sz w:val="24"/>
              </w:rPr>
              <w:t xml:space="preserve">рукций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ограждения лоджий, ограждения лестничных маршей, ограждение парапета, входные группы)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5543E6" w:rsidP="009B7B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Ватутина б/с 1,2,3 в Кировском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5543E6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б/с: 05.10.2020 г. – 25.12.2020 г.</w:t>
            </w:r>
          </w:p>
          <w:p w:rsidR="005543E6" w:rsidRDefault="005543E6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б/с: 05.10.2020 г. – 25.12.2020 г.</w:t>
            </w:r>
          </w:p>
          <w:p w:rsidR="005543E6" w:rsidRDefault="005543E6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 б/с: 11.12.2020 г. – 26.02.2021 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5543E6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Зоткина Светлана Сергеевна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5543E6">
        <w:rPr>
          <w:b/>
          <w:i/>
          <w:color w:val="163386"/>
          <w:sz w:val="26"/>
          <w:szCs w:val="26"/>
        </w:rPr>
        <w:t>ООО</w:t>
      </w:r>
      <w:r w:rsidR="009B7BEC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spellStart"/>
      <w:r w:rsidR="005543E6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1D24"/>
    <w:rsid w:val="002A76D1"/>
    <w:rsid w:val="002A78ED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3B69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543E6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B7BEC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C71F3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864B4-D7A5-4D5B-89B3-9318707D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43</TotalTime>
  <Pages>2</Pages>
  <Words>524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4383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10</cp:revision>
  <cp:lastPrinted>2019-10-11T06:26:00Z</cp:lastPrinted>
  <dcterms:created xsi:type="dcterms:W3CDTF">2019-10-11T07:46:00Z</dcterms:created>
  <dcterms:modified xsi:type="dcterms:W3CDTF">2020-09-09T02:18:00Z</dcterms:modified>
</cp:coreProperties>
</file>