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3F385B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D151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6C66AA">
              <w:rPr>
                <w:b/>
                <w:sz w:val="24"/>
              </w:rPr>
              <w:t>благоустройству</w:t>
            </w:r>
            <w:r>
              <w:rPr>
                <w:b/>
                <w:sz w:val="24"/>
              </w:rPr>
              <w:t xml:space="preserve">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151E0" w:rsidP="00836A4E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Школа в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Болотное, ул. Ремесленная,2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151E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Май-июль 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DF39FF" w:rsidRDefault="00D151E0" w:rsidP="00836A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r w:rsidR="002C366B">
              <w:rPr>
                <w:b/>
                <w:sz w:val="24"/>
              </w:rPr>
              <w:t xml:space="preserve"> </w:t>
            </w:r>
          </w:p>
          <w:p w:rsidR="00836A4E" w:rsidRPr="00836A4E" w:rsidRDefault="00D151E0" w:rsidP="00836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Дудко Олег Юрьевич</w:t>
            </w:r>
            <w:r w:rsidR="00836A4E">
              <w:rPr>
                <w:b/>
                <w:sz w:val="24"/>
                <w:szCs w:val="24"/>
              </w:rPr>
              <w:t xml:space="preserve">, руководитель проекта, тел.  (383) </w:t>
            </w:r>
            <w:r w:rsidR="00836A4E" w:rsidRPr="00836A4E">
              <w:rPr>
                <w:b/>
                <w:sz w:val="24"/>
                <w:szCs w:val="24"/>
              </w:rPr>
              <w:t>266-38-73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151E0">
        <w:rPr>
          <w:b/>
          <w:i/>
          <w:color w:val="163386"/>
          <w:sz w:val="26"/>
          <w:szCs w:val="26"/>
        </w:rPr>
        <w:t>ООО</w:t>
      </w:r>
      <w:r w:rsidR="00836A4E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D151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14F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578E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561A6-8806-4C3B-B9F3-D728AD7A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75</TotalTime>
  <Pages>2</Pages>
  <Words>493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solodova.ma</cp:lastModifiedBy>
  <cp:revision>4</cp:revision>
  <cp:lastPrinted>2019-10-11T06:26:00Z</cp:lastPrinted>
  <dcterms:created xsi:type="dcterms:W3CDTF">2019-10-11T07:46:00Z</dcterms:created>
  <dcterms:modified xsi:type="dcterms:W3CDTF">2021-04-09T03:11:00Z</dcterms:modified>
</cp:coreProperties>
</file>