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6D74AD" w:rsidRPr="0001175E">
        <w:rPr>
          <w:sz w:val="24"/>
        </w:rPr>
        <w:t>«</w:t>
      </w:r>
      <w:proofErr w:type="spellStart"/>
      <w:r w:rsidR="00783E1D">
        <w:rPr>
          <w:sz w:val="24"/>
        </w:rPr>
        <w:t>СМРстрой</w:t>
      </w:r>
      <w:proofErr w:type="spellEnd"/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5F48A5">
              <w:rPr>
                <w:b/>
                <w:sz w:val="24"/>
              </w:rPr>
              <w:t>квартирных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783E1D" w:rsidP="005F48A5">
            <w:pPr>
              <w:rPr>
                <w:b/>
                <w:bCs/>
              </w:rPr>
            </w:pPr>
            <w:r>
              <w:rPr>
                <w:b/>
                <w:sz w:val="24"/>
              </w:rPr>
              <w:t xml:space="preserve">Жилой дом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83E1D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10.12.2021г. – 08.03.2022</w:t>
            </w:r>
            <w:r w:rsidR="00051355">
              <w:rPr>
                <w:b/>
                <w:sz w:val="24"/>
              </w:rPr>
              <w:t>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783E1D" w:rsidP="005A0F41">
            <w:r>
              <w:rPr>
                <w:b/>
                <w:sz w:val="24"/>
              </w:rPr>
              <w:t>Сухобрусова Екатерина Николаевна</w:t>
            </w:r>
            <w:r w:rsidR="006D74A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83E1D">
        <w:rPr>
          <w:b/>
          <w:bCs/>
          <w:i/>
          <w:color w:val="163386"/>
          <w:sz w:val="26"/>
          <w:szCs w:val="26"/>
        </w:rPr>
        <w:t>ООО «СМРстрой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3E1D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A1D29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5ECB-9A1D-4615-8677-494908D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60</TotalTime>
  <Pages>2</Pages>
  <Words>493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2021-07-13T09:09:00Z</dcterms:modified>
</cp:coreProperties>
</file>