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155545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155545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74B8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Монтаж системы отопления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97D67" w:rsidP="001555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в г. Обь, ул. </w:t>
            </w:r>
            <w:r w:rsidR="00155545">
              <w:rPr>
                <w:b/>
                <w:sz w:val="24"/>
              </w:rPr>
              <w:t>Калинина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15554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15.04.2022г. – 13.08.2022г.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55545" w:rsidP="00F74B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Цветкова Елена Михайловна </w:t>
            </w:r>
            <w:r w:rsidRPr="00BE1484">
              <w:rPr>
                <w:b/>
                <w:sz w:val="24"/>
              </w:rPr>
              <w:t xml:space="preserve">– </w:t>
            </w:r>
            <w:r w:rsidRPr="00917A62">
              <w:rPr>
                <w:b/>
                <w:sz w:val="24"/>
              </w:rPr>
              <w:t>Ведущий инженер по кап</w:t>
            </w:r>
            <w:r w:rsidRPr="00917A62">
              <w:rPr>
                <w:b/>
                <w:sz w:val="24"/>
              </w:rPr>
              <w:t>и</w:t>
            </w:r>
            <w:r w:rsidRPr="00917A62">
              <w:rPr>
                <w:b/>
                <w:sz w:val="24"/>
              </w:rPr>
              <w:t>тальному строительству</w:t>
            </w:r>
            <w:r>
              <w:rPr>
                <w:b/>
                <w:sz w:val="24"/>
              </w:rPr>
              <w:t xml:space="preserve">, тел. </w:t>
            </w:r>
            <w:r w:rsidRPr="00917A62">
              <w:rPr>
                <w:b/>
                <w:sz w:val="24"/>
              </w:rPr>
              <w:t>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155545" w:rsidTr="00477A41">
        <w:tc>
          <w:tcPr>
            <w:tcW w:w="3510" w:type="dxa"/>
          </w:tcPr>
          <w:p w:rsidR="00155545" w:rsidRDefault="00155545" w:rsidP="00F66DC0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155545" w:rsidRDefault="00155545" w:rsidP="005A0F41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>абот стоимостью свыше 3 000 000 (три ми</w:t>
            </w:r>
            <w:r w:rsidRPr="0010475B">
              <w:rPr>
                <w:color w:val="000000"/>
                <w:sz w:val="24"/>
                <w:szCs w:val="24"/>
              </w:rPr>
              <w:t>л</w:t>
            </w:r>
            <w:r w:rsidRPr="0010475B">
              <w:rPr>
                <w:color w:val="000000"/>
                <w:sz w:val="24"/>
                <w:szCs w:val="24"/>
              </w:rPr>
              <w:t xml:space="preserve">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</w:t>
            </w:r>
            <w:r w:rsidRPr="0010475B">
              <w:rPr>
                <w:color w:val="000000"/>
                <w:sz w:val="24"/>
                <w:szCs w:val="24"/>
              </w:rPr>
              <w:t>в</w:t>
            </w:r>
            <w:r w:rsidRPr="0010475B">
              <w:rPr>
                <w:color w:val="000000"/>
                <w:sz w:val="24"/>
                <w:szCs w:val="24"/>
              </w:rPr>
              <w:t>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ДОМ.РФ» (ИНН 7725038124, ОГРН 1037739527077), являющемся уполном</w:t>
            </w:r>
            <w:r w:rsidRPr="0010475B">
              <w:rPr>
                <w:color w:val="000000"/>
                <w:sz w:val="24"/>
                <w:szCs w:val="24"/>
              </w:rPr>
              <w:t>о</w:t>
            </w:r>
            <w:r w:rsidRPr="0010475B">
              <w:rPr>
                <w:color w:val="000000"/>
                <w:sz w:val="24"/>
                <w:szCs w:val="24"/>
              </w:rPr>
              <w:t>ченным банком в сфере жилищного строительства в соответс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дельные законодательные акты Российской Федерации»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</w:t>
      </w:r>
      <w:r>
        <w:rPr>
          <w:rFonts w:ascii="Times New Roman" w:hAnsi="Times New Roman"/>
          <w:sz w:val="24"/>
        </w:rPr>
        <w:lastRenderedPageBreak/>
        <w:t xml:space="preserve">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F74B8A">
        <w:rPr>
          <w:b/>
          <w:i/>
          <w:color w:val="163386"/>
          <w:sz w:val="26"/>
          <w:szCs w:val="26"/>
        </w:rPr>
        <w:t xml:space="preserve">ООО </w:t>
      </w:r>
      <w:r w:rsidR="00155545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155545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34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77617-D4EE-4DC8-B6E3-1C41C4BA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4747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19</cp:revision>
  <cp:lastPrinted>2019-10-11T06:26:00Z</cp:lastPrinted>
  <dcterms:created xsi:type="dcterms:W3CDTF">2019-10-11T07:46:00Z</dcterms:created>
  <dcterms:modified xsi:type="dcterms:W3CDTF">2022-01-26T01:15:00Z</dcterms:modified>
</cp:coreProperties>
</file>