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F6376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B8086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DF6376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 xml:space="preserve">Изготовление, поставка, монтаж </w:t>
            </w:r>
            <w:r w:rsidR="00DF6376">
              <w:rPr>
                <w:b/>
                <w:sz w:val="24"/>
              </w:rPr>
              <w:t>окон ПВХ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D016B" w:rsidP="00B808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</w:t>
            </w:r>
            <w:r w:rsidR="00B80863">
              <w:rPr>
                <w:b/>
                <w:sz w:val="24"/>
              </w:rPr>
              <w:t xml:space="preserve">№6 по ул. </w:t>
            </w:r>
            <w:proofErr w:type="gramStart"/>
            <w:r w:rsidR="00B80863">
              <w:rPr>
                <w:b/>
                <w:sz w:val="24"/>
              </w:rPr>
              <w:t>Вилюйская</w:t>
            </w:r>
            <w:proofErr w:type="gramEnd"/>
            <w:r w:rsidR="00B80863">
              <w:rPr>
                <w:b/>
                <w:sz w:val="24"/>
              </w:rPr>
              <w:t xml:space="preserve"> в Октябрьском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B80863" w:rsidRDefault="00B80863" w:rsidP="006E32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01.11. 2022г. - 15.03.2023</w:t>
            </w:r>
            <w:r w:rsidR="007D016B">
              <w:rPr>
                <w:b/>
                <w:sz w:val="24"/>
              </w:rPr>
              <w:t xml:space="preserve">г. </w:t>
            </w:r>
          </w:p>
          <w:p w:rsidR="00421D81" w:rsidRDefault="007D016B" w:rsidP="006E32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– монтаж</w:t>
            </w:r>
            <w:r w:rsidR="00B80863">
              <w:rPr>
                <w:b/>
                <w:sz w:val="24"/>
              </w:rPr>
              <w:t xml:space="preserve"> оконных блоков выполнять этапами по мере пр</w:t>
            </w:r>
            <w:r w:rsidR="00B80863">
              <w:rPr>
                <w:b/>
                <w:sz w:val="24"/>
              </w:rPr>
              <w:t>е</w:t>
            </w:r>
            <w:r w:rsidR="00B80863">
              <w:rPr>
                <w:b/>
                <w:sz w:val="24"/>
              </w:rPr>
              <w:t>доставления фронта работ</w:t>
            </w:r>
          </w:p>
          <w:p w:rsidR="007D016B" w:rsidRDefault="00B80863" w:rsidP="006E32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01.07.2023г. – 31.07.2023</w:t>
            </w:r>
            <w:r w:rsidR="007D016B">
              <w:rPr>
                <w:b/>
                <w:sz w:val="24"/>
              </w:rPr>
              <w:t>г. – внутренняя отделка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15%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>Выплата 10 % зарезервированной суммы производится Ге</w:t>
            </w:r>
            <w:r w:rsidRPr="00C21BB6">
              <w:rPr>
                <w:i/>
                <w:sz w:val="24"/>
              </w:rPr>
              <w:t>н</w:t>
            </w:r>
            <w:r w:rsidRPr="00C21BB6"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>плуатацию, выплата оставшихся 5 %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E327B" w:rsidRDefault="00B80863" w:rsidP="005414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r w:rsidR="00A67838">
              <w:rPr>
                <w:b/>
                <w:sz w:val="24"/>
              </w:rPr>
              <w:t>, 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B80863" w:rsidTr="00477A41">
        <w:tc>
          <w:tcPr>
            <w:tcW w:w="3510" w:type="dxa"/>
          </w:tcPr>
          <w:p w:rsidR="00B80863" w:rsidRDefault="00B80863" w:rsidP="00F66DC0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B80863" w:rsidRDefault="00B80863" w:rsidP="005A0F41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>абот стоимостью свыше 3 000 000 (три ми</w:t>
            </w:r>
            <w:r w:rsidRPr="0010475B">
              <w:rPr>
                <w:color w:val="000000"/>
                <w:sz w:val="24"/>
                <w:szCs w:val="24"/>
              </w:rPr>
              <w:t>л</w:t>
            </w:r>
            <w:r w:rsidRPr="0010475B">
              <w:rPr>
                <w:color w:val="000000"/>
                <w:sz w:val="24"/>
                <w:szCs w:val="24"/>
              </w:rPr>
              <w:t xml:space="preserve">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</w:t>
            </w:r>
            <w:r w:rsidRPr="0010475B">
              <w:rPr>
                <w:color w:val="000000"/>
                <w:sz w:val="24"/>
                <w:szCs w:val="24"/>
              </w:rPr>
              <w:t>в</w:t>
            </w:r>
            <w:r w:rsidRPr="0010475B">
              <w:rPr>
                <w:color w:val="000000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</w:t>
            </w:r>
            <w:proofErr w:type="gramStart"/>
            <w:r w:rsidRPr="0010475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475B">
              <w:rPr>
                <w:color w:val="000000"/>
                <w:sz w:val="24"/>
                <w:szCs w:val="24"/>
              </w:rPr>
              <w:t>Ф» (ИНН 7725038124, ОГРН 1037739527077), являющемся уполном</w:t>
            </w:r>
            <w:r w:rsidRPr="0010475B">
              <w:rPr>
                <w:color w:val="000000"/>
                <w:sz w:val="24"/>
                <w:szCs w:val="24"/>
              </w:rPr>
              <w:t>о</w:t>
            </w:r>
            <w:r w:rsidRPr="0010475B">
              <w:rPr>
                <w:color w:val="000000"/>
                <w:sz w:val="24"/>
                <w:szCs w:val="24"/>
              </w:rPr>
              <w:t>ченным банком в сфере жилищного строительства в соответс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дельные законодательные акты Российской Федерации»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B80863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B8086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91" w:rsidRDefault="00754B91">
      <w:r>
        <w:separator/>
      </w:r>
    </w:p>
  </w:endnote>
  <w:endnote w:type="continuationSeparator" w:id="0">
    <w:p w:rsidR="00754B91" w:rsidRDefault="0075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91" w:rsidRDefault="00754B91">
      <w:r>
        <w:separator/>
      </w:r>
    </w:p>
  </w:footnote>
  <w:footnote w:type="continuationSeparator" w:id="0">
    <w:p w:rsidR="00754B91" w:rsidRDefault="00754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54A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B91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016B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6769E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1A5D"/>
    <w:rsid w:val="00A230DF"/>
    <w:rsid w:val="00A232AC"/>
    <w:rsid w:val="00A2779F"/>
    <w:rsid w:val="00A33F18"/>
    <w:rsid w:val="00A40A75"/>
    <w:rsid w:val="00A62526"/>
    <w:rsid w:val="00A6738E"/>
    <w:rsid w:val="00A67838"/>
    <w:rsid w:val="00A71ABD"/>
    <w:rsid w:val="00A721C4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169E1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0863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56BC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5F9CB-DD3E-4625-A910-73A04BC6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119</TotalTime>
  <Pages>3</Pages>
  <Words>580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4841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20</cp:revision>
  <cp:lastPrinted>2019-10-11T06:26:00Z</cp:lastPrinted>
  <dcterms:created xsi:type="dcterms:W3CDTF">2019-10-11T07:46:00Z</dcterms:created>
  <dcterms:modified xsi:type="dcterms:W3CDTF">2022-09-23T07:03:00Z</dcterms:modified>
</cp:coreProperties>
</file>