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294E64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505CE2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53F91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работ по устройству кровли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7A4B3C" w:rsidP="009671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№5</w:t>
            </w:r>
            <w:r w:rsidR="00505CE2">
              <w:rPr>
                <w:b/>
                <w:sz w:val="24"/>
              </w:rPr>
              <w:t xml:space="preserve"> по ул. </w:t>
            </w:r>
            <w:proofErr w:type="gramStart"/>
            <w:r w:rsidR="00505CE2">
              <w:rPr>
                <w:b/>
                <w:sz w:val="24"/>
              </w:rPr>
              <w:t>Вилюйская</w:t>
            </w:r>
            <w:proofErr w:type="gramEnd"/>
            <w:r w:rsidR="00505CE2">
              <w:rPr>
                <w:b/>
                <w:sz w:val="24"/>
              </w:rPr>
              <w:t xml:space="preserve"> в Октябрьском районе г. Новосибирска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671C8" w:rsidRDefault="007A4B3C" w:rsidP="00425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10.06.2023г. – 20.09.2023г.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25B37" w:rsidRDefault="00425B37" w:rsidP="00E53F91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  <w:r w:rsidR="00E53F91">
              <w:rPr>
                <w:i/>
                <w:sz w:val="24"/>
              </w:rPr>
              <w:t>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25B37" w:rsidRPr="00C21BB6" w:rsidRDefault="00425B37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425B37" w:rsidRPr="00337EF3" w:rsidRDefault="00425B37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>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Default="00505CE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Авдеева Галина Сергеевна</w:t>
            </w:r>
            <w:r w:rsidR="00E53F91">
              <w:rPr>
                <w:b/>
                <w:sz w:val="24"/>
              </w:rPr>
              <w:t>, инженер ПТО, тел. 266-80-85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</w:t>
            </w:r>
          </w:p>
        </w:tc>
      </w:tr>
      <w:tr w:rsidR="00505CE2" w:rsidTr="00425B37">
        <w:tc>
          <w:tcPr>
            <w:tcW w:w="3510" w:type="dxa"/>
          </w:tcPr>
          <w:p w:rsidR="00505CE2" w:rsidRDefault="00505CE2" w:rsidP="00505CE2">
            <w:pPr>
              <w:jc w:val="center"/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505CE2" w:rsidRDefault="00505CE2" w:rsidP="00E53F91">
            <w:pPr>
              <w:rPr>
                <w:b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При выполнении</w:t>
            </w:r>
            <w:r w:rsidRPr="001047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10475B">
              <w:rPr>
                <w:color w:val="000000"/>
                <w:sz w:val="24"/>
                <w:szCs w:val="24"/>
              </w:rPr>
              <w:t>абот стоимостью свыше 3 000 000 (три ми</w:t>
            </w:r>
            <w:r w:rsidRPr="0010475B">
              <w:rPr>
                <w:color w:val="000000"/>
                <w:sz w:val="24"/>
                <w:szCs w:val="24"/>
              </w:rPr>
              <w:t>л</w:t>
            </w:r>
            <w:r w:rsidRPr="0010475B">
              <w:rPr>
                <w:color w:val="000000"/>
                <w:sz w:val="24"/>
                <w:szCs w:val="24"/>
              </w:rPr>
              <w:t xml:space="preserve">лиона) рублей, </w:t>
            </w:r>
            <w:r>
              <w:rPr>
                <w:color w:val="000000"/>
                <w:sz w:val="24"/>
                <w:szCs w:val="24"/>
              </w:rPr>
              <w:t xml:space="preserve">подрядчик </w:t>
            </w:r>
            <w:r w:rsidRPr="0010475B">
              <w:rPr>
                <w:color w:val="000000"/>
                <w:sz w:val="24"/>
                <w:szCs w:val="24"/>
              </w:rPr>
              <w:t>обязан в течение 5 (пяти) рабочих дней</w:t>
            </w:r>
            <w:r>
              <w:rPr>
                <w:color w:val="000000"/>
                <w:sz w:val="24"/>
                <w:szCs w:val="24"/>
              </w:rPr>
              <w:t xml:space="preserve"> после заключения договора</w:t>
            </w:r>
            <w:r w:rsidRPr="0010475B">
              <w:rPr>
                <w:color w:val="000000"/>
                <w:sz w:val="24"/>
                <w:szCs w:val="24"/>
              </w:rPr>
              <w:t xml:space="preserve"> открыть отдельны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банко</w:t>
            </w:r>
            <w:r w:rsidRPr="0010475B">
              <w:rPr>
                <w:color w:val="000000"/>
                <w:sz w:val="24"/>
                <w:szCs w:val="24"/>
              </w:rPr>
              <w:t>в</w:t>
            </w:r>
            <w:r w:rsidRPr="0010475B">
              <w:rPr>
                <w:color w:val="000000"/>
                <w:sz w:val="24"/>
                <w:szCs w:val="24"/>
              </w:rPr>
              <w:t>ски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счет в Акционерном обществе «Банк ДОМ</w:t>
            </w:r>
            <w:proofErr w:type="gramStart"/>
            <w:r w:rsidRPr="0010475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0475B">
              <w:rPr>
                <w:color w:val="000000"/>
                <w:sz w:val="24"/>
                <w:szCs w:val="24"/>
              </w:rPr>
              <w:t>Ф» (ИНН 7725038124, ОГРН 1037739527077), являющемся уполном</w:t>
            </w:r>
            <w:r w:rsidRPr="0010475B">
              <w:rPr>
                <w:color w:val="000000"/>
                <w:sz w:val="24"/>
                <w:szCs w:val="24"/>
              </w:rPr>
              <w:t>о</w:t>
            </w:r>
            <w:r w:rsidRPr="0010475B">
              <w:rPr>
                <w:color w:val="000000"/>
                <w:sz w:val="24"/>
                <w:szCs w:val="24"/>
              </w:rPr>
              <w:t>ченным банком в сфере жилищного строительства в соответс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вии со статьей 2.1 Федерального закона от 13.07.2015 № 225-ФЗ «О содействии развитию и повышению эффективности управления в жилищной сфере и о внесении изменений в о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дельные законодательные акты Российской Федерации»</w:t>
            </w:r>
          </w:p>
        </w:tc>
      </w:tr>
      <w:tr w:rsidR="004118C7" w:rsidTr="00425B37">
        <w:tc>
          <w:tcPr>
            <w:tcW w:w="3510" w:type="dxa"/>
          </w:tcPr>
          <w:p w:rsidR="004118C7" w:rsidRPr="007C55F3" w:rsidRDefault="004118C7" w:rsidP="00505CE2">
            <w:pPr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4118C7" w:rsidRDefault="004118C7" w:rsidP="00E53F91">
            <w:pPr>
              <w:rPr>
                <w:color w:val="000000"/>
                <w:sz w:val="24"/>
                <w:szCs w:val="24"/>
              </w:rPr>
            </w:pPr>
            <w:r w:rsidRPr="004118C7">
              <w:rPr>
                <w:color w:val="000000"/>
                <w:sz w:val="24"/>
                <w:szCs w:val="24"/>
                <w:highlight w:val="yellow"/>
              </w:rPr>
              <w:t>https://disk.yandex.ru/d/TzqDFDMEcxKLmg</w:t>
            </w:r>
          </w:p>
        </w:tc>
      </w:tr>
    </w:tbl>
    <w:p w:rsidR="00425B37" w:rsidRDefault="00425B37" w:rsidP="0001175E">
      <w:pPr>
        <w:pStyle w:val="a4"/>
        <w:widowControl w:val="0"/>
        <w:jc w:val="both"/>
        <w:rPr>
          <w:i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lastRenderedPageBreak/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505CE2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5C75"/>
    <w:rsid w:val="000609FA"/>
    <w:rsid w:val="00060FDC"/>
    <w:rsid w:val="00066829"/>
    <w:rsid w:val="000671F0"/>
    <w:rsid w:val="00067D8B"/>
    <w:rsid w:val="00071045"/>
    <w:rsid w:val="00073221"/>
    <w:rsid w:val="00073593"/>
    <w:rsid w:val="00082808"/>
    <w:rsid w:val="00083F46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C7246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118C7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77FE7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5CE2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67E4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487"/>
    <w:rsid w:val="007A4B3C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25DC"/>
    <w:rsid w:val="00814CED"/>
    <w:rsid w:val="0081738C"/>
    <w:rsid w:val="008217B5"/>
    <w:rsid w:val="00821953"/>
    <w:rsid w:val="00847D7F"/>
    <w:rsid w:val="00847F0D"/>
    <w:rsid w:val="00850F5B"/>
    <w:rsid w:val="00853B88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250"/>
    <w:rsid w:val="008E3DD9"/>
    <w:rsid w:val="008E4CD8"/>
    <w:rsid w:val="008E5CF0"/>
    <w:rsid w:val="008F1724"/>
    <w:rsid w:val="008F2F1D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671C8"/>
    <w:rsid w:val="00976C81"/>
    <w:rsid w:val="009872B8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08F5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6BCF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7066"/>
    <w:rsid w:val="00CB672A"/>
    <w:rsid w:val="00CC07A6"/>
    <w:rsid w:val="00CC7098"/>
    <w:rsid w:val="00CD3FDB"/>
    <w:rsid w:val="00CD4EC4"/>
    <w:rsid w:val="00CD5345"/>
    <w:rsid w:val="00CD763A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0EBB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0294"/>
    <w:rsid w:val="00E32787"/>
    <w:rsid w:val="00E365D4"/>
    <w:rsid w:val="00E40660"/>
    <w:rsid w:val="00E4489A"/>
    <w:rsid w:val="00E47301"/>
    <w:rsid w:val="00E52264"/>
    <w:rsid w:val="00E525D4"/>
    <w:rsid w:val="00E53F91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83BA9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6A7B6-3CDB-4E9B-8456-3900F2BD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173</TotalTime>
  <Pages>2</Pages>
  <Words>557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4709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39</cp:revision>
  <cp:lastPrinted>2019-10-11T06:26:00Z</cp:lastPrinted>
  <dcterms:created xsi:type="dcterms:W3CDTF">2019-10-11T07:46:00Z</dcterms:created>
  <dcterms:modified xsi:type="dcterms:W3CDTF">2023-04-21T06:44:00Z</dcterms:modified>
</cp:coreProperties>
</file>